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E7D7" w14:textId="3F7D36E6" w:rsidR="00321CB3" w:rsidRPr="00F616E4" w:rsidRDefault="00D565BF" w:rsidP="00F616E4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12363">
        <w:rPr>
          <w:rFonts w:ascii="Arial" w:hAnsi="Arial" w:cs="Arial"/>
          <w:b/>
          <w:color w:val="C00000"/>
          <w:sz w:val="28"/>
          <w:szCs w:val="28"/>
        </w:rPr>
        <w:t>Liverpool Hope University Risk Assessment</w:t>
      </w:r>
    </w:p>
    <w:tbl>
      <w:tblPr>
        <w:tblStyle w:val="TableGrid"/>
        <w:tblW w:w="16160" w:type="dxa"/>
        <w:tblInd w:w="-289" w:type="dxa"/>
        <w:tblLook w:val="01E0" w:firstRow="1" w:lastRow="1" w:firstColumn="1" w:lastColumn="1" w:noHBand="0" w:noVBand="0"/>
      </w:tblPr>
      <w:tblGrid>
        <w:gridCol w:w="2269"/>
        <w:gridCol w:w="3296"/>
        <w:gridCol w:w="1949"/>
        <w:gridCol w:w="1134"/>
        <w:gridCol w:w="2835"/>
        <w:gridCol w:w="1417"/>
        <w:gridCol w:w="3260"/>
      </w:tblGrid>
      <w:tr w:rsidR="00C0556A" w:rsidRPr="00E145D0" w14:paraId="41AC0085" w14:textId="77777777" w:rsidTr="00EE1622">
        <w:trPr>
          <w:trHeight w:hRule="exact" w:val="454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636DEDF" w14:textId="77777777" w:rsidR="00C0556A" w:rsidRPr="008A2B93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Risk assessment title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0C936" w14:textId="77777777" w:rsidR="00C0556A" w:rsidRPr="008A2B93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903D8EE" w14:textId="36E0E4B2" w:rsidR="00C0556A" w:rsidRPr="008A2B93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by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0EE8B" w14:textId="02BC592C" w:rsidR="00C0556A" w:rsidRPr="00E145D0" w:rsidRDefault="00C0556A" w:rsidP="00C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6A" w:rsidRPr="00E145D0" w14:paraId="0E69BAC3" w14:textId="77777777" w:rsidTr="00EE1622">
        <w:trPr>
          <w:trHeight w:hRule="exact" w:val="454"/>
        </w:trPr>
        <w:tc>
          <w:tcPr>
            <w:tcW w:w="2269" w:type="dxa"/>
            <w:shd w:val="clear" w:color="auto" w:fill="C00000"/>
            <w:vAlign w:val="center"/>
          </w:tcPr>
          <w:p w14:paraId="7E9CC6BA" w14:textId="06100ED7" w:rsidR="00C0556A" w:rsidRPr="008A2B93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3869609"/>
            <w:r>
              <w:rPr>
                <w:rFonts w:ascii="Arial" w:hAnsi="Arial" w:cs="Arial"/>
                <w:b/>
                <w:sz w:val="20"/>
                <w:szCs w:val="20"/>
              </w:rPr>
              <w:t>School/Dept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F80DAA9" w14:textId="2A49F146" w:rsidR="00C0556A" w:rsidRPr="00E145D0" w:rsidRDefault="00C0556A" w:rsidP="00C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C00000"/>
            <w:vAlign w:val="center"/>
          </w:tcPr>
          <w:p w14:paraId="6D51606E" w14:textId="39F47AF4" w:rsidR="00C0556A" w:rsidRPr="008A2B93" w:rsidRDefault="00506797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date</w:t>
            </w:r>
          </w:p>
        </w:tc>
        <w:tc>
          <w:tcPr>
            <w:tcW w:w="3969" w:type="dxa"/>
            <w:gridSpan w:val="2"/>
            <w:vAlign w:val="center"/>
          </w:tcPr>
          <w:p w14:paraId="65ED5066" w14:textId="338BF697" w:rsidR="00C0556A" w:rsidRPr="00E145D0" w:rsidRDefault="00C0556A" w:rsidP="00C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14:paraId="2BB76525" w14:textId="60F04669" w:rsidR="00C0556A" w:rsidRPr="008A2B93" w:rsidRDefault="00EE1622" w:rsidP="00C0556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4EF813" w14:textId="0279F110" w:rsidR="00C0556A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323D62" w14:textId="0041423B" w:rsidR="00C0556A" w:rsidRPr="008A2B93" w:rsidRDefault="00C0556A" w:rsidP="00C055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626C65B1" w14:textId="73862657" w:rsidR="00312363" w:rsidRDefault="0031236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16160"/>
      </w:tblGrid>
      <w:tr w:rsidR="00312363" w14:paraId="5CAD29BD" w14:textId="77777777" w:rsidTr="00312363">
        <w:tc>
          <w:tcPr>
            <w:tcW w:w="16160" w:type="dxa"/>
            <w:shd w:val="clear" w:color="auto" w:fill="C00000"/>
          </w:tcPr>
          <w:p w14:paraId="01134E3D" w14:textId="2FABD621" w:rsidR="00312363" w:rsidRPr="00312363" w:rsidRDefault="00312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2363">
              <w:rPr>
                <w:rFonts w:ascii="Arial" w:hAnsi="Arial" w:cs="Arial"/>
                <w:b/>
                <w:sz w:val="20"/>
                <w:szCs w:val="20"/>
              </w:rPr>
              <w:t>Description of Activity/Event</w:t>
            </w:r>
          </w:p>
        </w:tc>
      </w:tr>
      <w:tr w:rsidR="00312363" w14:paraId="08C6F99B" w14:textId="77777777" w:rsidTr="00312363">
        <w:trPr>
          <w:trHeight w:val="1833"/>
        </w:trPr>
        <w:tc>
          <w:tcPr>
            <w:tcW w:w="16160" w:type="dxa"/>
          </w:tcPr>
          <w:p w14:paraId="5489C173" w14:textId="02D9EB4F" w:rsidR="00312363" w:rsidRDefault="00312363" w:rsidP="00312363">
            <w:pPr>
              <w:shd w:val="clear" w:color="auto" w:fill="FFFFFF" w:themeFill="background1"/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</w:pP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>Under the Health and Safety at Work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>Act 1974,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The University has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a legal duty 'to ensure,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so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far as is reasonably practicable, the health, safety and welfare of employees and others’.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>The Management of Health and Safety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at Work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Regulations (1999) also place a legal duty on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 The University</w:t>
            </w:r>
            <w:r w:rsidRPr="00CA1044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>, through risk assessment processes, to examine workplace hazards, identify those at risk and take measures to control those risks.</w:t>
            </w:r>
          </w:p>
          <w:p w14:paraId="7D24F742" w14:textId="0E2E9CB6" w:rsidR="00C0556A" w:rsidRDefault="00C0556A" w:rsidP="00312363">
            <w:pPr>
              <w:shd w:val="clear" w:color="auto" w:fill="FFFFFF" w:themeFill="background1"/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</w:pPr>
          </w:p>
          <w:p w14:paraId="2D3EB4BB" w14:textId="0576A8C9" w:rsidR="00C0556A" w:rsidRDefault="00C0556A" w:rsidP="00312363">
            <w:pPr>
              <w:shd w:val="clear" w:color="auto" w:fill="FFFFFF" w:themeFill="background1"/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Provide </w:t>
            </w:r>
            <w:r w:rsidR="00EE1622"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color w:val="434343"/>
                <w:sz w:val="20"/>
                <w:szCs w:val="20"/>
                <w:shd w:val="clear" w:color="auto" w:fill="FFFFFF"/>
              </w:rPr>
              <w:t xml:space="preserve">brief information about your activity/event to provide a reader with an understanding of the risk assessment purpose. </w:t>
            </w:r>
          </w:p>
          <w:p w14:paraId="49CE4201" w14:textId="77777777" w:rsidR="00312363" w:rsidRDefault="00312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79DF26" w14:textId="77777777" w:rsidR="00312363" w:rsidRPr="00E145D0" w:rsidRDefault="0031236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616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277"/>
        <w:gridCol w:w="718"/>
        <w:gridCol w:w="1266"/>
        <w:gridCol w:w="324"/>
        <w:gridCol w:w="4070"/>
        <w:gridCol w:w="1134"/>
        <w:gridCol w:w="3119"/>
        <w:gridCol w:w="567"/>
        <w:gridCol w:w="1134"/>
        <w:gridCol w:w="1417"/>
        <w:gridCol w:w="1134"/>
      </w:tblGrid>
      <w:tr w:rsidR="00C129A5" w:rsidRPr="00E145D0" w14:paraId="69038C46" w14:textId="77777777" w:rsidTr="00624CAA">
        <w:trPr>
          <w:trHeight w:val="240"/>
        </w:trPr>
        <w:tc>
          <w:tcPr>
            <w:tcW w:w="1995" w:type="dxa"/>
            <w:gridSpan w:val="2"/>
            <w:vMerge w:val="restart"/>
            <w:shd w:val="clear" w:color="auto" w:fill="C00000"/>
          </w:tcPr>
          <w:p w14:paraId="028BCDAE" w14:textId="73100229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What are the hazards</w:t>
            </w:r>
          </w:p>
        </w:tc>
        <w:tc>
          <w:tcPr>
            <w:tcW w:w="1590" w:type="dxa"/>
            <w:gridSpan w:val="2"/>
            <w:vMerge w:val="restart"/>
            <w:shd w:val="clear" w:color="auto" w:fill="C00000"/>
          </w:tcPr>
          <w:p w14:paraId="485E4262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4070" w:type="dxa"/>
            <w:vMerge w:val="restart"/>
            <w:shd w:val="clear" w:color="auto" w:fill="C00000"/>
          </w:tcPr>
          <w:p w14:paraId="63258FF4" w14:textId="77777777" w:rsidR="00C129A5" w:rsidRPr="008A2B93" w:rsidRDefault="00FC7087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129A5" w:rsidRPr="008A2B93">
              <w:rPr>
                <w:rFonts w:ascii="Arial" w:hAnsi="Arial" w:cs="Arial"/>
                <w:b/>
                <w:sz w:val="20"/>
                <w:szCs w:val="20"/>
              </w:rPr>
              <w:t>xisting measures to manage the risk effectively</w:t>
            </w:r>
          </w:p>
        </w:tc>
        <w:tc>
          <w:tcPr>
            <w:tcW w:w="1134" w:type="dxa"/>
            <w:vMerge w:val="restart"/>
            <w:shd w:val="clear" w:color="auto" w:fill="C00000"/>
          </w:tcPr>
          <w:p w14:paraId="33107921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Risk Rating</w:t>
            </w:r>
          </w:p>
        </w:tc>
        <w:tc>
          <w:tcPr>
            <w:tcW w:w="3686" w:type="dxa"/>
            <w:gridSpan w:val="2"/>
            <w:vMerge w:val="restart"/>
            <w:shd w:val="clear" w:color="auto" w:fill="C00000"/>
          </w:tcPr>
          <w:p w14:paraId="1A03B9A3" w14:textId="77777777" w:rsidR="00C129A5" w:rsidRPr="008A2B93" w:rsidRDefault="00432170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C129A5" w:rsidRPr="008A2B93">
              <w:rPr>
                <w:rFonts w:ascii="Arial" w:hAnsi="Arial" w:cs="Arial"/>
                <w:b/>
                <w:sz w:val="20"/>
                <w:szCs w:val="20"/>
              </w:rPr>
              <w:t>urther action required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 w:rsidR="00FC7087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risk</w:t>
            </w:r>
          </w:p>
        </w:tc>
        <w:tc>
          <w:tcPr>
            <w:tcW w:w="1134" w:type="dxa"/>
            <w:vMerge w:val="restart"/>
            <w:shd w:val="clear" w:color="auto" w:fill="C00000"/>
          </w:tcPr>
          <w:p w14:paraId="1BF5631B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 xml:space="preserve">Residual Risk </w:t>
            </w:r>
            <w:r w:rsidR="00C62F50" w:rsidRPr="008A2B9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A2B93">
              <w:rPr>
                <w:rFonts w:ascii="Arial" w:hAnsi="Arial" w:cs="Arial"/>
                <w:b/>
                <w:sz w:val="20"/>
                <w:szCs w:val="20"/>
              </w:rPr>
              <w:t>ating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C00000"/>
          </w:tcPr>
          <w:p w14:paraId="2FE7C1D3" w14:textId="72832F6E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Action by</w:t>
            </w:r>
          </w:p>
        </w:tc>
      </w:tr>
      <w:tr w:rsidR="006A6A01" w:rsidRPr="00E145D0" w14:paraId="3C5627B5" w14:textId="77777777" w:rsidTr="00624CAA">
        <w:trPr>
          <w:trHeight w:val="240"/>
        </w:trPr>
        <w:tc>
          <w:tcPr>
            <w:tcW w:w="1995" w:type="dxa"/>
            <w:gridSpan w:val="2"/>
            <w:vMerge/>
            <w:shd w:val="clear" w:color="auto" w:fill="C00000"/>
          </w:tcPr>
          <w:p w14:paraId="4829445A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vMerge/>
            <w:shd w:val="clear" w:color="auto" w:fill="C00000"/>
          </w:tcPr>
          <w:p w14:paraId="72301240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C00000"/>
          </w:tcPr>
          <w:p w14:paraId="39390E1F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00000"/>
          </w:tcPr>
          <w:p w14:paraId="5CDF9241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C00000"/>
          </w:tcPr>
          <w:p w14:paraId="07FA9D09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00000"/>
          </w:tcPr>
          <w:p w14:paraId="34671872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</w:tcPr>
          <w:p w14:paraId="72218D66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Whom and When</w:t>
            </w:r>
          </w:p>
        </w:tc>
        <w:tc>
          <w:tcPr>
            <w:tcW w:w="1134" w:type="dxa"/>
            <w:shd w:val="clear" w:color="auto" w:fill="C00000"/>
          </w:tcPr>
          <w:p w14:paraId="0C3A86E8" w14:textId="77777777" w:rsidR="00C129A5" w:rsidRPr="008A2B93" w:rsidRDefault="00C129A5" w:rsidP="00FE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B93">
              <w:rPr>
                <w:rFonts w:ascii="Arial" w:hAnsi="Arial" w:cs="Arial"/>
                <w:b/>
                <w:sz w:val="20"/>
                <w:szCs w:val="20"/>
              </w:rPr>
              <w:t>Complete</w:t>
            </w:r>
          </w:p>
        </w:tc>
      </w:tr>
      <w:tr w:rsidR="00834925" w:rsidRPr="00E145D0" w14:paraId="67133106" w14:textId="77777777" w:rsidTr="00624CAA">
        <w:tc>
          <w:tcPr>
            <w:tcW w:w="1995" w:type="dxa"/>
            <w:gridSpan w:val="2"/>
          </w:tcPr>
          <w:p w14:paraId="7BD86030" w14:textId="49D399BC" w:rsidR="006638C9" w:rsidRPr="00AB63DB" w:rsidRDefault="006638C9" w:rsidP="006638C9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 xml:space="preserve">List what could cause harm from this activity </w:t>
            </w:r>
            <w:r w:rsidRPr="001C29C3">
              <w:rPr>
                <w:rFonts w:ascii="Arial" w:hAnsi="Arial" w:cs="Arial"/>
                <w:i/>
                <w:iCs/>
                <w:sz w:val="18"/>
                <w:szCs w:val="18"/>
              </w:rPr>
              <w:t>e.g. working at height, trip hazard, fire, etc</w:t>
            </w:r>
          </w:p>
        </w:tc>
        <w:tc>
          <w:tcPr>
            <w:tcW w:w="1590" w:type="dxa"/>
            <w:gridSpan w:val="2"/>
          </w:tcPr>
          <w:p w14:paraId="16EA47F2" w14:textId="09F073C2" w:rsidR="006638C9" w:rsidRPr="001C29C3" w:rsidRDefault="006638C9" w:rsidP="006638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>List who might be harmed and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specifically</w:t>
            </w:r>
            <w:r w:rsidRPr="001C29C3">
              <w:rPr>
                <w:rFonts w:ascii="Arial" w:hAnsi="Arial" w:cs="Arial"/>
                <w:i/>
                <w:sz w:val="18"/>
                <w:szCs w:val="18"/>
              </w:rPr>
              <w:t xml:space="preserve"> how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they might be harmed</w:t>
            </w:r>
          </w:p>
          <w:p w14:paraId="30661475" w14:textId="0043C19A" w:rsidR="00834925" w:rsidRPr="00AB63DB" w:rsidRDefault="00834925" w:rsidP="006638C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5A383A65" w14:textId="4A72F3A7" w:rsidR="0026167A" w:rsidRPr="00AB63DB" w:rsidRDefault="006638C9" w:rsidP="00AB63DB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 xml:space="preserve">For each hazard, list the measures you are already taking to minimise the risk identified </w:t>
            </w:r>
            <w:r w:rsidRPr="001C29C3">
              <w:rPr>
                <w:rFonts w:ascii="Arial" w:hAnsi="Arial" w:cs="Arial"/>
                <w:i/>
                <w:iCs/>
                <w:sz w:val="18"/>
                <w:szCs w:val="18"/>
              </w:rPr>
              <w:t>e.g. appointing competent persons, training received, planning, use of personal protective equipment, provision of first aid, task risk assessment, COSHH, SOP etc</w:t>
            </w:r>
          </w:p>
        </w:tc>
        <w:tc>
          <w:tcPr>
            <w:tcW w:w="1134" w:type="dxa"/>
          </w:tcPr>
          <w:p w14:paraId="3A2512F4" w14:textId="1117FBCC" w:rsidR="00834925" w:rsidRPr="006638C9" w:rsidRDefault="006638C9" w:rsidP="006638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>decide on the level of risk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based on what measures you already have in place.</w:t>
            </w:r>
          </w:p>
        </w:tc>
        <w:tc>
          <w:tcPr>
            <w:tcW w:w="3686" w:type="dxa"/>
            <w:gridSpan w:val="2"/>
          </w:tcPr>
          <w:p w14:paraId="4DAC8C32" w14:textId="4B35F1FA" w:rsidR="0039529A" w:rsidRDefault="0039529A" w:rsidP="00AB63DB">
            <w:pPr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If your risk rating is considered too high, you need to consider further measures to reduce the risk</w:t>
            </w:r>
          </w:p>
          <w:p w14:paraId="484313F6" w14:textId="77777777" w:rsidR="0039529A" w:rsidRDefault="0039529A" w:rsidP="00AB63DB">
            <w:pPr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54E173" w14:textId="28FFCC5D" w:rsidR="008836D3" w:rsidRPr="00AB63DB" w:rsidRDefault="006638C9" w:rsidP="00AB63DB">
            <w:pPr>
              <w:textAlignment w:val="baseline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>For each hazard, list the</w:t>
            </w:r>
            <w:r w:rsidR="0039529A">
              <w:rPr>
                <w:rFonts w:ascii="Arial" w:hAnsi="Arial" w:cs="Arial"/>
                <w:i/>
                <w:sz w:val="18"/>
                <w:szCs w:val="18"/>
              </w:rPr>
              <w:t xml:space="preserve"> new</w:t>
            </w:r>
            <w:r w:rsidRPr="001C29C3">
              <w:rPr>
                <w:rFonts w:ascii="Arial" w:hAnsi="Arial" w:cs="Arial"/>
                <w:i/>
                <w:sz w:val="18"/>
                <w:szCs w:val="18"/>
              </w:rPr>
              <w:t xml:space="preserve"> measures you will be taking to minimise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and reduce </w:t>
            </w:r>
            <w:r w:rsidRPr="001C29C3">
              <w:rPr>
                <w:rFonts w:ascii="Arial" w:hAnsi="Arial" w:cs="Arial"/>
                <w:i/>
                <w:sz w:val="18"/>
                <w:szCs w:val="18"/>
              </w:rPr>
              <w:t>the risk identified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</w:tcPr>
          <w:p w14:paraId="0BBB2862" w14:textId="77777777" w:rsidR="006638C9" w:rsidRPr="001C29C3" w:rsidRDefault="006638C9" w:rsidP="006638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 xml:space="preserve">decide on the new residual level of risk after further actions have been identified. </w:t>
            </w:r>
          </w:p>
          <w:p w14:paraId="4259C534" w14:textId="7E112F07" w:rsidR="00834925" w:rsidRPr="00AB63DB" w:rsidRDefault="00834925" w:rsidP="00AB6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7B465" w14:textId="40F27BA2" w:rsidR="002A2437" w:rsidRPr="00AB63DB" w:rsidRDefault="006638C9" w:rsidP="00AB63DB">
            <w:pPr>
              <w:rPr>
                <w:rFonts w:ascii="Arial" w:hAnsi="Arial" w:cs="Arial"/>
                <w:sz w:val="20"/>
                <w:szCs w:val="20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>Who needs to take ownership of the action and in what timescale should this be completed</w:t>
            </w:r>
          </w:p>
        </w:tc>
        <w:tc>
          <w:tcPr>
            <w:tcW w:w="1134" w:type="dxa"/>
          </w:tcPr>
          <w:p w14:paraId="3FB03CA4" w14:textId="2ED01573" w:rsidR="00834925" w:rsidRPr="00E145D0" w:rsidRDefault="006638C9">
            <w:pPr>
              <w:rPr>
                <w:rFonts w:ascii="Arial" w:hAnsi="Arial" w:cs="Arial"/>
                <w:sz w:val="20"/>
                <w:szCs w:val="20"/>
              </w:rPr>
            </w:pPr>
            <w:r w:rsidRPr="001C29C3">
              <w:rPr>
                <w:rFonts w:ascii="Arial" w:hAnsi="Arial" w:cs="Arial"/>
                <w:i/>
                <w:sz w:val="18"/>
                <w:szCs w:val="18"/>
              </w:rPr>
              <w:t>Record when the action is complete.</w:t>
            </w:r>
          </w:p>
        </w:tc>
      </w:tr>
      <w:tr w:rsidR="00683589" w:rsidRPr="00E145D0" w14:paraId="30E0539A" w14:textId="77777777" w:rsidTr="00624CAA">
        <w:tc>
          <w:tcPr>
            <w:tcW w:w="1995" w:type="dxa"/>
            <w:gridSpan w:val="2"/>
            <w:vAlign w:val="center"/>
          </w:tcPr>
          <w:p w14:paraId="704F0674" w14:textId="77777777" w:rsidR="00683589" w:rsidRDefault="00683589" w:rsidP="00AB63D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14:paraId="75016A8B" w14:textId="44EB3468" w:rsidR="00EE1622" w:rsidRDefault="00EE1622" w:rsidP="00AB63D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14:paraId="0E465785" w14:textId="77777777" w:rsidR="00EE1622" w:rsidRDefault="00EE1622" w:rsidP="00AB63D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14:paraId="659C8C40" w14:textId="22B781F5" w:rsidR="00EE1622" w:rsidRPr="00AB63DB" w:rsidRDefault="00EE1622" w:rsidP="00AB63D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41BD721B" w14:textId="5D35C396" w:rsidR="00683589" w:rsidRPr="00AB63DB" w:rsidRDefault="00683589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71B66911" w14:textId="050BBA2D" w:rsidR="002A1F05" w:rsidRPr="002A1F05" w:rsidRDefault="002A1F05" w:rsidP="002A1F05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BCF3D25" w14:textId="11249EE2" w:rsidR="002823C8" w:rsidRPr="00AB63DB" w:rsidRDefault="002823C8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964EB" w14:textId="5F22D40B" w:rsidR="00683589" w:rsidRPr="00AB63DB" w:rsidRDefault="00683589" w:rsidP="002A1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2E52902" w14:textId="77777777" w:rsidR="008836D3" w:rsidRDefault="008836D3" w:rsidP="00AB63DB">
            <w:pPr>
              <w:textAlignment w:val="baseline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7E517936" w14:textId="22A78EF9" w:rsidR="008836D3" w:rsidRPr="00AB63DB" w:rsidRDefault="008836D3" w:rsidP="00AB63DB">
            <w:pPr>
              <w:textAlignment w:val="baseline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417E9" w14:textId="2E8A7D78" w:rsidR="00683589" w:rsidRPr="00AB63DB" w:rsidRDefault="00683589" w:rsidP="002A1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3612E6" w14:textId="43A43554" w:rsidR="00683589" w:rsidRPr="00AB63DB" w:rsidRDefault="00683589" w:rsidP="00AB63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FBF73" w14:textId="77777777" w:rsidR="00683589" w:rsidRPr="00E145D0" w:rsidRDefault="00683589" w:rsidP="00683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E5" w:rsidRPr="00E145D0" w14:paraId="3805B490" w14:textId="77777777" w:rsidTr="00624CAA">
        <w:tc>
          <w:tcPr>
            <w:tcW w:w="1995" w:type="dxa"/>
            <w:gridSpan w:val="2"/>
            <w:vAlign w:val="center"/>
          </w:tcPr>
          <w:p w14:paraId="0FA4D162" w14:textId="77777777" w:rsidR="000942E5" w:rsidRPr="00AB63DB" w:rsidRDefault="000942E5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A1A106D" w14:textId="77777777" w:rsidR="000942E5" w:rsidRDefault="000942E5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998B3BC" w14:textId="77777777" w:rsidR="00EE1622" w:rsidRDefault="00EE1622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1050EE" w14:textId="54F517A3" w:rsidR="00EE1622" w:rsidRPr="00AB63DB" w:rsidRDefault="00EE1622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2AFD7D13" w14:textId="65DFFE90" w:rsidR="000942E5" w:rsidRPr="00AB63DB" w:rsidRDefault="000942E5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59B407BC" w14:textId="6492A05D" w:rsidR="000942E5" w:rsidRPr="00AB63DB" w:rsidRDefault="000942E5" w:rsidP="002A1F05">
            <w:pPr>
              <w:pStyle w:val="NormalWeb"/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99C39" w14:textId="29C3DD69" w:rsidR="000942E5" w:rsidRPr="00AB63DB" w:rsidRDefault="000942E5" w:rsidP="002A1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20B2A40" w14:textId="0E85DB49" w:rsidR="008836D3" w:rsidRPr="00AB63DB" w:rsidRDefault="008836D3" w:rsidP="00AB63DB">
            <w:pPr>
              <w:textAlignment w:val="baseline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0902D" w14:textId="12BA25AD" w:rsidR="000942E5" w:rsidRPr="00AB63DB" w:rsidRDefault="000942E5" w:rsidP="002A1F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87C74C" w14:textId="1CA8B073" w:rsidR="000942E5" w:rsidRPr="00AB63DB" w:rsidRDefault="000942E5" w:rsidP="00AB63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563E2" w14:textId="77777777" w:rsidR="000942E5" w:rsidRPr="00E145D0" w:rsidRDefault="000942E5" w:rsidP="00094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E5" w:rsidRPr="00E145D0" w14:paraId="49D49D46" w14:textId="77777777" w:rsidTr="00624CAA">
        <w:tc>
          <w:tcPr>
            <w:tcW w:w="1995" w:type="dxa"/>
            <w:gridSpan w:val="2"/>
          </w:tcPr>
          <w:p w14:paraId="35ABBE10" w14:textId="77777777" w:rsidR="000942E5" w:rsidRDefault="000942E5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42AC935" w14:textId="77777777" w:rsidR="00EE1622" w:rsidRDefault="00EE1622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CD6011" w14:textId="77777777" w:rsidR="00EE1622" w:rsidRDefault="00EE1622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95553F" w14:textId="5875F1E2" w:rsidR="00EE1622" w:rsidRPr="00AB63DB" w:rsidRDefault="00EE1622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15F4359F" w14:textId="0B0658BC" w:rsidR="000942E5" w:rsidRPr="00AB63DB" w:rsidRDefault="000942E5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54B9BF2C" w14:textId="1A994672" w:rsidR="000942E5" w:rsidRPr="00AB63DB" w:rsidRDefault="000942E5" w:rsidP="00A85A1B">
            <w:pPr>
              <w:pStyle w:val="NormalWeb"/>
              <w:shd w:val="clear" w:color="auto" w:fill="FFFFFF"/>
              <w:spacing w:after="24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7CD7A" w14:textId="0730F95D" w:rsidR="000942E5" w:rsidRPr="00AB63DB" w:rsidRDefault="000942E5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1F9FA3FC" w14:textId="576B4AA4" w:rsidR="008836D3" w:rsidRDefault="008836D3" w:rsidP="00A85A1B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A62B6B7" w14:textId="77777777" w:rsidR="008836D3" w:rsidRDefault="008836D3" w:rsidP="008836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2C0FF" w14:textId="24D2600E" w:rsidR="008836D3" w:rsidRPr="00AB63DB" w:rsidRDefault="008836D3" w:rsidP="00AB63DB">
            <w:pPr>
              <w:textAlignment w:val="baseline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2E441" w14:textId="008BC645" w:rsidR="000942E5" w:rsidRPr="00AB63DB" w:rsidRDefault="000942E5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EE0AB0" w14:textId="65FC1BD8" w:rsidR="00AB63DB" w:rsidRDefault="00AB63DB" w:rsidP="00AB63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B87ED" w14:textId="5635FAF6" w:rsidR="00AB63DB" w:rsidRPr="00AB63DB" w:rsidRDefault="00AB63DB" w:rsidP="00AB63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A61BF" w14:textId="77777777" w:rsidR="000942E5" w:rsidRPr="00E145D0" w:rsidRDefault="000942E5" w:rsidP="00094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59" w:rsidRPr="00E145D0" w14:paraId="3AC77E32" w14:textId="77777777" w:rsidTr="00624CAA">
        <w:tc>
          <w:tcPr>
            <w:tcW w:w="1995" w:type="dxa"/>
            <w:gridSpan w:val="2"/>
          </w:tcPr>
          <w:p w14:paraId="7E73AE76" w14:textId="77777777" w:rsidR="00553B59" w:rsidRDefault="00553B59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36F8EBE4" w14:textId="77777777" w:rsidR="00553B59" w:rsidRPr="00AB63DB" w:rsidRDefault="00553B59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067E4999" w14:textId="77777777" w:rsidR="00553B59" w:rsidRPr="00AB63DB" w:rsidRDefault="00553B59" w:rsidP="00A85A1B">
            <w:pPr>
              <w:pStyle w:val="NormalWeb"/>
              <w:shd w:val="clear" w:color="auto" w:fill="FFFFFF"/>
              <w:spacing w:after="24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A15CD" w14:textId="77777777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0A831B30" w14:textId="77777777" w:rsidR="00553B59" w:rsidRDefault="00553B59" w:rsidP="00A85A1B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6BF60" w14:textId="77777777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D8B5E5" w14:textId="77777777" w:rsidR="00553B59" w:rsidRDefault="00553B59" w:rsidP="00AB6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D3931" w14:textId="77777777" w:rsidR="00553B59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CCF0A" w14:textId="77777777" w:rsidR="00553B59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6DADF" w14:textId="3017FB9F" w:rsidR="00553B59" w:rsidRPr="00E145D0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59" w:rsidRPr="00E145D0" w14:paraId="457093CC" w14:textId="77777777" w:rsidTr="00624CAA">
        <w:tc>
          <w:tcPr>
            <w:tcW w:w="1995" w:type="dxa"/>
            <w:gridSpan w:val="2"/>
          </w:tcPr>
          <w:p w14:paraId="3781F665" w14:textId="77777777" w:rsidR="00553B59" w:rsidRDefault="00553B59" w:rsidP="00AB63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14:paraId="0FD66313" w14:textId="77777777" w:rsidR="00553B59" w:rsidRPr="00AB63DB" w:rsidRDefault="00553B59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2EA39656" w14:textId="77777777" w:rsidR="00553B59" w:rsidRPr="00AB63DB" w:rsidRDefault="00553B59" w:rsidP="00A85A1B">
            <w:pPr>
              <w:pStyle w:val="NormalWeb"/>
              <w:shd w:val="clear" w:color="auto" w:fill="FFFFFF"/>
              <w:spacing w:after="24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25748" w14:textId="77777777" w:rsidR="00553B59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0372D" w14:textId="77777777" w:rsidR="00553B59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B3131" w14:textId="411B2751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122AF760" w14:textId="77777777" w:rsidR="00553B59" w:rsidRDefault="00553B59" w:rsidP="00A85A1B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0D7CC" w14:textId="77777777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703F" w14:textId="77777777" w:rsidR="00553B59" w:rsidRDefault="00553B59" w:rsidP="00AB6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5F123" w14:textId="77777777" w:rsidR="00553B59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59" w:rsidRPr="00E145D0" w14:paraId="5DA96B1E" w14:textId="77777777" w:rsidTr="00624CAA">
        <w:tc>
          <w:tcPr>
            <w:tcW w:w="1995" w:type="dxa"/>
            <w:gridSpan w:val="2"/>
          </w:tcPr>
          <w:p w14:paraId="0374B283" w14:textId="200EA1FB" w:rsidR="00553B59" w:rsidRPr="00553B59" w:rsidRDefault="00553B59" w:rsidP="00AB63DB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553B5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Insert further rows below for added hazard evaluation if necessary </w:t>
            </w:r>
          </w:p>
        </w:tc>
        <w:tc>
          <w:tcPr>
            <w:tcW w:w="1590" w:type="dxa"/>
            <w:gridSpan w:val="2"/>
          </w:tcPr>
          <w:p w14:paraId="2EF107C2" w14:textId="77777777" w:rsidR="00553B59" w:rsidRPr="00AB63DB" w:rsidRDefault="00553B59" w:rsidP="00AB63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6FC371D8" w14:textId="77777777" w:rsidR="00553B59" w:rsidRPr="00AB63DB" w:rsidRDefault="00553B59" w:rsidP="00A85A1B">
            <w:pPr>
              <w:pStyle w:val="NormalWeb"/>
              <w:shd w:val="clear" w:color="auto" w:fill="FFFFFF"/>
              <w:spacing w:after="24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3598A" w14:textId="77777777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0DBED688" w14:textId="77777777" w:rsidR="00553B59" w:rsidRDefault="00553B59" w:rsidP="00A85A1B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8D940" w14:textId="77777777" w:rsidR="00553B59" w:rsidRPr="00AB63DB" w:rsidRDefault="00553B59" w:rsidP="00A8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F34EC8" w14:textId="77777777" w:rsidR="00553B59" w:rsidRDefault="00553B59" w:rsidP="00AB6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89594" w14:textId="77777777" w:rsidR="00553B59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E18A4" w14:textId="77777777" w:rsidR="00553B59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22319" w14:textId="480F25E8" w:rsidR="00553B59" w:rsidRPr="00E145D0" w:rsidRDefault="00553B59" w:rsidP="00094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C9" w14:paraId="685E1FBB" w14:textId="77777777" w:rsidTr="00553B59">
        <w:tblPrEx>
          <w:tblLook w:val="04A0" w:firstRow="1" w:lastRow="0" w:firstColumn="1" w:lastColumn="0" w:noHBand="0" w:noVBand="1"/>
        </w:tblPrEx>
        <w:tc>
          <w:tcPr>
            <w:tcW w:w="3261" w:type="dxa"/>
            <w:gridSpan w:val="3"/>
            <w:shd w:val="clear" w:color="auto" w:fill="C00000"/>
          </w:tcPr>
          <w:p w14:paraId="5D0422D4" w14:textId="71BA2DAE" w:rsidR="006638C9" w:rsidRPr="00F44D9A" w:rsidRDefault="006638C9" w:rsidP="00834E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Assessor E-</w:t>
            </w:r>
            <w:r w:rsidRPr="007A2541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8647" w:type="dxa"/>
            <w:gridSpan w:val="4"/>
          </w:tcPr>
          <w:p w14:paraId="02B9060C" w14:textId="77777777" w:rsidR="006638C9" w:rsidRDefault="006638C9" w:rsidP="00834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9A479" w14:textId="77777777" w:rsidR="006638C9" w:rsidRDefault="006638C9" w:rsidP="0083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C00000"/>
          </w:tcPr>
          <w:p w14:paraId="4B976C95" w14:textId="77777777" w:rsidR="006638C9" w:rsidRPr="00F44D9A" w:rsidRDefault="006638C9" w:rsidP="00553B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4D9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51" w:type="dxa"/>
            <w:gridSpan w:val="2"/>
          </w:tcPr>
          <w:p w14:paraId="0B2D6A92" w14:textId="77777777" w:rsidR="006638C9" w:rsidRDefault="006638C9" w:rsidP="00834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C9" w14:paraId="78BCB692" w14:textId="77777777" w:rsidTr="00834E77">
        <w:tblPrEx>
          <w:tblLook w:val="04A0" w:firstRow="1" w:lastRow="0" w:firstColumn="1" w:lastColumn="0" w:noHBand="0" w:noVBand="1"/>
        </w:tblPrEx>
        <w:tc>
          <w:tcPr>
            <w:tcW w:w="16160" w:type="dxa"/>
            <w:gridSpan w:val="11"/>
            <w:shd w:val="clear" w:color="auto" w:fill="C00000"/>
          </w:tcPr>
          <w:p w14:paraId="6922D7C6" w14:textId="1E349E6C" w:rsidR="006638C9" w:rsidRDefault="006638C9" w:rsidP="00A2172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10C30">
              <w:rPr>
                <w:rFonts w:ascii="Arial" w:hAnsi="Arial" w:cs="Arial"/>
                <w:b/>
                <w:szCs w:val="22"/>
              </w:rPr>
              <w:t>Supporting Documents</w:t>
            </w:r>
          </w:p>
        </w:tc>
      </w:tr>
      <w:tr w:rsidR="00F616E4" w:rsidRPr="002F23F9" w14:paraId="0D975267" w14:textId="77777777" w:rsidTr="00834E77">
        <w:tblPrEx>
          <w:tblLook w:val="04A0" w:firstRow="1" w:lastRow="0" w:firstColumn="1" w:lastColumn="0" w:noHBand="0" w:noVBand="1"/>
        </w:tblPrEx>
        <w:tc>
          <w:tcPr>
            <w:tcW w:w="1277" w:type="dxa"/>
          </w:tcPr>
          <w:p w14:paraId="7AB4F19A" w14:textId="77777777" w:rsidR="00F616E4" w:rsidRDefault="00F616E4" w:rsidP="00F616E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14883" w:type="dxa"/>
            <w:gridSpan w:val="10"/>
          </w:tcPr>
          <w:p w14:paraId="0AA596D0" w14:textId="7C7506F9" w:rsidR="00F616E4" w:rsidRPr="002F23F9" w:rsidRDefault="00741466" w:rsidP="00F616E4">
            <w:pPr>
              <w:rPr>
                <w:rFonts w:ascii="Arial" w:hAnsi="Arial" w:cs="Arial"/>
                <w:szCs w:val="22"/>
              </w:rPr>
            </w:pPr>
            <w:hyperlink r:id="rId7" w:history="1">
              <w:r w:rsidR="00F616E4">
                <w:rPr>
                  <w:rStyle w:val="Hyperlink"/>
                  <w:rFonts w:ascii="Arial" w:hAnsi="Arial" w:cs="Arial"/>
                  <w:szCs w:val="22"/>
                </w:rPr>
                <w:t>Hazard and Risk Profiling A-Z</w:t>
              </w:r>
            </w:hyperlink>
            <w:r w:rsidR="00F616E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616E4" w:rsidRPr="002F23F9" w14:paraId="2DBB6001" w14:textId="77777777" w:rsidTr="00834E77">
        <w:tblPrEx>
          <w:tblLook w:val="04A0" w:firstRow="1" w:lastRow="0" w:firstColumn="1" w:lastColumn="0" w:noHBand="0" w:noVBand="1"/>
        </w:tblPrEx>
        <w:tc>
          <w:tcPr>
            <w:tcW w:w="1277" w:type="dxa"/>
          </w:tcPr>
          <w:p w14:paraId="0140ECAC" w14:textId="77777777" w:rsidR="00F616E4" w:rsidRDefault="00F616E4" w:rsidP="00F616E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14883" w:type="dxa"/>
            <w:gridSpan w:val="10"/>
          </w:tcPr>
          <w:p w14:paraId="32C43F41" w14:textId="30996FAD" w:rsidR="00F616E4" w:rsidRPr="002F23F9" w:rsidRDefault="00741466" w:rsidP="00F616E4">
            <w:pPr>
              <w:rPr>
                <w:rFonts w:ascii="Arial" w:hAnsi="Arial" w:cs="Arial"/>
                <w:szCs w:val="22"/>
              </w:rPr>
            </w:pPr>
            <w:hyperlink r:id="rId8" w:history="1">
              <w:r w:rsidR="00F616E4">
                <w:rPr>
                  <w:rStyle w:val="Hyperlink"/>
                  <w:rFonts w:ascii="Arial" w:hAnsi="Arial" w:cs="Arial"/>
                  <w:szCs w:val="22"/>
                </w:rPr>
                <w:t xml:space="preserve">Risk Evaluation Guidance </w:t>
              </w:r>
            </w:hyperlink>
            <w:r w:rsidR="00F616E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616E4" w14:paraId="231B2682" w14:textId="77777777" w:rsidTr="00834E77">
        <w:tblPrEx>
          <w:tblLook w:val="04A0" w:firstRow="1" w:lastRow="0" w:firstColumn="1" w:lastColumn="0" w:noHBand="0" w:noVBand="1"/>
        </w:tblPrEx>
        <w:tc>
          <w:tcPr>
            <w:tcW w:w="1277" w:type="dxa"/>
          </w:tcPr>
          <w:p w14:paraId="085EDEF8" w14:textId="77777777" w:rsidR="00F616E4" w:rsidRDefault="00F616E4" w:rsidP="00F616E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14883" w:type="dxa"/>
            <w:gridSpan w:val="10"/>
          </w:tcPr>
          <w:p w14:paraId="3A9C8EB2" w14:textId="095E0503" w:rsidR="00F616E4" w:rsidRDefault="00741466" w:rsidP="00F616E4">
            <w:pPr>
              <w:rPr>
                <w:rFonts w:ascii="Arial" w:hAnsi="Arial" w:cs="Arial"/>
                <w:b/>
                <w:szCs w:val="22"/>
              </w:rPr>
            </w:pPr>
            <w:hyperlink r:id="rId9" w:history="1">
              <w:r w:rsidR="00F616E4">
                <w:rPr>
                  <w:rStyle w:val="Hyperlink"/>
                  <w:rFonts w:ascii="Arial" w:hAnsi="Arial" w:cs="Arial"/>
                  <w:szCs w:val="22"/>
                </w:rPr>
                <w:t>Risk Assessment Training</w:t>
              </w:r>
            </w:hyperlink>
            <w:r w:rsidR="00F616E4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E312FD2" w14:textId="1F70535C" w:rsidR="00F234D2" w:rsidRPr="00EF6E07" w:rsidRDefault="00F234D2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F234D2" w:rsidRPr="00EF6E07" w:rsidSect="00F616E4">
      <w:headerReference w:type="default" r:id="rId10"/>
      <w:footerReference w:type="default" r:id="rId11"/>
      <w:pgSz w:w="16838" w:h="11906" w:orient="landscape"/>
      <w:pgMar w:top="851" w:right="567" w:bottom="567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CD019" w14:textId="77777777" w:rsidR="00072853" w:rsidRDefault="00072853" w:rsidP="00D565BF">
      <w:r>
        <w:separator/>
      </w:r>
    </w:p>
  </w:endnote>
  <w:endnote w:type="continuationSeparator" w:id="0">
    <w:p w14:paraId="1F397C53" w14:textId="77777777" w:rsidR="00072853" w:rsidRDefault="00072853" w:rsidP="00D5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952666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0C4AE" w14:textId="633176AC" w:rsidR="006638C9" w:rsidRPr="006638C9" w:rsidRDefault="006638C9" w:rsidP="006638C9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6638C9">
          <w:rPr>
            <w:rFonts w:ascii="Arial" w:hAnsi="Arial" w:cs="Arial"/>
            <w:sz w:val="18"/>
            <w:szCs w:val="18"/>
          </w:rPr>
          <w:fldChar w:fldCharType="begin"/>
        </w:r>
        <w:r w:rsidRPr="006638C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638C9">
          <w:rPr>
            <w:rFonts w:ascii="Arial" w:hAnsi="Arial" w:cs="Arial"/>
            <w:sz w:val="18"/>
            <w:szCs w:val="18"/>
          </w:rPr>
          <w:fldChar w:fldCharType="separate"/>
        </w:r>
        <w:r w:rsidRPr="006638C9">
          <w:rPr>
            <w:rFonts w:ascii="Arial" w:hAnsi="Arial" w:cs="Arial"/>
            <w:noProof/>
            <w:sz w:val="18"/>
            <w:szCs w:val="18"/>
          </w:rPr>
          <w:t>2</w:t>
        </w:r>
        <w:r w:rsidRPr="006638C9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Version</w:t>
        </w:r>
        <w:r w:rsidR="00741466">
          <w:rPr>
            <w:rFonts w:ascii="Arial" w:hAnsi="Arial" w:cs="Arial"/>
            <w:noProof/>
            <w:sz w:val="18"/>
            <w:szCs w:val="18"/>
          </w:rPr>
          <w:t xml:space="preserve"> 2</w:t>
        </w:r>
        <w:r>
          <w:rPr>
            <w:rFonts w:ascii="Arial" w:hAnsi="Arial" w:cs="Arial"/>
            <w:noProof/>
            <w:sz w:val="18"/>
            <w:szCs w:val="18"/>
          </w:rPr>
          <w:t xml:space="preserve">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7E55" w14:textId="77777777" w:rsidR="00072853" w:rsidRDefault="00072853" w:rsidP="00D565BF">
      <w:r>
        <w:separator/>
      </w:r>
    </w:p>
  </w:footnote>
  <w:footnote w:type="continuationSeparator" w:id="0">
    <w:p w14:paraId="2019F8FB" w14:textId="77777777" w:rsidR="00072853" w:rsidRDefault="00072853" w:rsidP="00D5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8082" w14:textId="77777777" w:rsidR="00072853" w:rsidRDefault="00072853" w:rsidP="00D565BF">
    <w:pPr>
      <w:pStyle w:val="Header"/>
      <w:jc w:val="right"/>
    </w:pPr>
    <w:r>
      <w:rPr>
        <w:noProof/>
      </w:rPr>
      <w:drawing>
        <wp:inline distT="0" distB="0" distL="0" distR="0" wp14:anchorId="6C431534" wp14:editId="64915218">
          <wp:extent cx="164020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4DD"/>
    <w:multiLevelType w:val="hybridMultilevel"/>
    <w:tmpl w:val="94D41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63DB7"/>
    <w:multiLevelType w:val="hybridMultilevel"/>
    <w:tmpl w:val="B130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15EA"/>
    <w:multiLevelType w:val="hybridMultilevel"/>
    <w:tmpl w:val="D3981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9582B"/>
    <w:multiLevelType w:val="multilevel"/>
    <w:tmpl w:val="701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3238C"/>
    <w:multiLevelType w:val="hybridMultilevel"/>
    <w:tmpl w:val="A9084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E60D2"/>
    <w:multiLevelType w:val="hybridMultilevel"/>
    <w:tmpl w:val="58D4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800A6"/>
    <w:multiLevelType w:val="hybridMultilevel"/>
    <w:tmpl w:val="41B29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F6BB8"/>
    <w:multiLevelType w:val="hybridMultilevel"/>
    <w:tmpl w:val="866A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C3F2F"/>
    <w:multiLevelType w:val="hybridMultilevel"/>
    <w:tmpl w:val="DDB4D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D4403"/>
    <w:multiLevelType w:val="multilevel"/>
    <w:tmpl w:val="B708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65B29"/>
    <w:multiLevelType w:val="hybridMultilevel"/>
    <w:tmpl w:val="87A2B4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8D45CB7"/>
    <w:multiLevelType w:val="hybridMultilevel"/>
    <w:tmpl w:val="5382F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20B2E"/>
    <w:multiLevelType w:val="hybridMultilevel"/>
    <w:tmpl w:val="0576D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854C0"/>
    <w:multiLevelType w:val="hybridMultilevel"/>
    <w:tmpl w:val="148EF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87379"/>
    <w:multiLevelType w:val="hybridMultilevel"/>
    <w:tmpl w:val="8A30C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85D10"/>
    <w:multiLevelType w:val="multilevel"/>
    <w:tmpl w:val="D3CE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53"/>
    <w:rsid w:val="00001E44"/>
    <w:rsid w:val="00027468"/>
    <w:rsid w:val="00031D23"/>
    <w:rsid w:val="00034B2B"/>
    <w:rsid w:val="00044B2B"/>
    <w:rsid w:val="0005106B"/>
    <w:rsid w:val="00051D87"/>
    <w:rsid w:val="0005248A"/>
    <w:rsid w:val="00055549"/>
    <w:rsid w:val="00065E41"/>
    <w:rsid w:val="00072853"/>
    <w:rsid w:val="000845F3"/>
    <w:rsid w:val="00093B70"/>
    <w:rsid w:val="000942E5"/>
    <w:rsid w:val="000948AB"/>
    <w:rsid w:val="00096516"/>
    <w:rsid w:val="000B034C"/>
    <w:rsid w:val="000B2B60"/>
    <w:rsid w:val="000B63DE"/>
    <w:rsid w:val="000C27E0"/>
    <w:rsid w:val="000C4FE3"/>
    <w:rsid w:val="000D3E55"/>
    <w:rsid w:val="000D4C08"/>
    <w:rsid w:val="000D7382"/>
    <w:rsid w:val="000E4734"/>
    <w:rsid w:val="000F2CBE"/>
    <w:rsid w:val="000F40E1"/>
    <w:rsid w:val="000F4F29"/>
    <w:rsid w:val="00120F62"/>
    <w:rsid w:val="00121507"/>
    <w:rsid w:val="00130211"/>
    <w:rsid w:val="00131DF6"/>
    <w:rsid w:val="001343BF"/>
    <w:rsid w:val="001347BD"/>
    <w:rsid w:val="00141745"/>
    <w:rsid w:val="00144345"/>
    <w:rsid w:val="0014457D"/>
    <w:rsid w:val="00146D43"/>
    <w:rsid w:val="00156DC2"/>
    <w:rsid w:val="001632B3"/>
    <w:rsid w:val="001654C5"/>
    <w:rsid w:val="0017107D"/>
    <w:rsid w:val="0018477C"/>
    <w:rsid w:val="001A3F1B"/>
    <w:rsid w:val="001C2015"/>
    <w:rsid w:val="001C3409"/>
    <w:rsid w:val="001C75A9"/>
    <w:rsid w:val="001D59C5"/>
    <w:rsid w:val="001E341F"/>
    <w:rsid w:val="001E570F"/>
    <w:rsid w:val="001E5FFC"/>
    <w:rsid w:val="00206E60"/>
    <w:rsid w:val="0021166D"/>
    <w:rsid w:val="0021317F"/>
    <w:rsid w:val="0022287E"/>
    <w:rsid w:val="00222DE0"/>
    <w:rsid w:val="0023338A"/>
    <w:rsid w:val="002372C9"/>
    <w:rsid w:val="00252920"/>
    <w:rsid w:val="00253656"/>
    <w:rsid w:val="0026167A"/>
    <w:rsid w:val="0026332D"/>
    <w:rsid w:val="002823C8"/>
    <w:rsid w:val="002835A6"/>
    <w:rsid w:val="00291E62"/>
    <w:rsid w:val="00297885"/>
    <w:rsid w:val="00297A3C"/>
    <w:rsid w:val="002A0C1C"/>
    <w:rsid w:val="002A1F05"/>
    <w:rsid w:val="002A2437"/>
    <w:rsid w:val="002A3AFD"/>
    <w:rsid w:val="002A7E22"/>
    <w:rsid w:val="002A7F74"/>
    <w:rsid w:val="002B13DF"/>
    <w:rsid w:val="002B3262"/>
    <w:rsid w:val="002C71BF"/>
    <w:rsid w:val="002D3F16"/>
    <w:rsid w:val="002D6DE7"/>
    <w:rsid w:val="002D741E"/>
    <w:rsid w:val="002D79C6"/>
    <w:rsid w:val="002E4088"/>
    <w:rsid w:val="002E70BB"/>
    <w:rsid w:val="002F5A05"/>
    <w:rsid w:val="00312363"/>
    <w:rsid w:val="00320E77"/>
    <w:rsid w:val="003210F3"/>
    <w:rsid w:val="00321CB3"/>
    <w:rsid w:val="00321F1D"/>
    <w:rsid w:val="0032354C"/>
    <w:rsid w:val="00330828"/>
    <w:rsid w:val="00331B7B"/>
    <w:rsid w:val="00332222"/>
    <w:rsid w:val="00337246"/>
    <w:rsid w:val="0034614E"/>
    <w:rsid w:val="00346950"/>
    <w:rsid w:val="00346C78"/>
    <w:rsid w:val="00346FBF"/>
    <w:rsid w:val="00351BA3"/>
    <w:rsid w:val="003561CD"/>
    <w:rsid w:val="00375579"/>
    <w:rsid w:val="00381C3D"/>
    <w:rsid w:val="00382452"/>
    <w:rsid w:val="00390505"/>
    <w:rsid w:val="0039529A"/>
    <w:rsid w:val="0039731D"/>
    <w:rsid w:val="003976D7"/>
    <w:rsid w:val="003B0920"/>
    <w:rsid w:val="003B58BD"/>
    <w:rsid w:val="003C3586"/>
    <w:rsid w:val="003E00B8"/>
    <w:rsid w:val="00410FD6"/>
    <w:rsid w:val="00420A65"/>
    <w:rsid w:val="00432170"/>
    <w:rsid w:val="004377B1"/>
    <w:rsid w:val="00441605"/>
    <w:rsid w:val="0044363A"/>
    <w:rsid w:val="00444F80"/>
    <w:rsid w:val="0045546F"/>
    <w:rsid w:val="00455FB2"/>
    <w:rsid w:val="00466A34"/>
    <w:rsid w:val="00467885"/>
    <w:rsid w:val="00483C2D"/>
    <w:rsid w:val="00490A60"/>
    <w:rsid w:val="004B211B"/>
    <w:rsid w:val="004C6189"/>
    <w:rsid w:val="004E0235"/>
    <w:rsid w:val="004E5113"/>
    <w:rsid w:val="004E57F6"/>
    <w:rsid w:val="005006D4"/>
    <w:rsid w:val="005051E3"/>
    <w:rsid w:val="00506797"/>
    <w:rsid w:val="00517D64"/>
    <w:rsid w:val="00525649"/>
    <w:rsid w:val="00543110"/>
    <w:rsid w:val="00547877"/>
    <w:rsid w:val="00553B59"/>
    <w:rsid w:val="005707AF"/>
    <w:rsid w:val="00580119"/>
    <w:rsid w:val="00592712"/>
    <w:rsid w:val="005A6041"/>
    <w:rsid w:val="005B361F"/>
    <w:rsid w:val="005C08D8"/>
    <w:rsid w:val="005C20BE"/>
    <w:rsid w:val="005E0F28"/>
    <w:rsid w:val="005E7C39"/>
    <w:rsid w:val="005F4C23"/>
    <w:rsid w:val="005F63D5"/>
    <w:rsid w:val="006011BE"/>
    <w:rsid w:val="00602697"/>
    <w:rsid w:val="00613EB8"/>
    <w:rsid w:val="00616C24"/>
    <w:rsid w:val="006202E7"/>
    <w:rsid w:val="00620A43"/>
    <w:rsid w:val="00624CAA"/>
    <w:rsid w:val="0062780B"/>
    <w:rsid w:val="006360A4"/>
    <w:rsid w:val="006536F7"/>
    <w:rsid w:val="006638C9"/>
    <w:rsid w:val="00671BEE"/>
    <w:rsid w:val="00681BF3"/>
    <w:rsid w:val="00683391"/>
    <w:rsid w:val="00683589"/>
    <w:rsid w:val="006907E8"/>
    <w:rsid w:val="00692A2E"/>
    <w:rsid w:val="00696150"/>
    <w:rsid w:val="006A1032"/>
    <w:rsid w:val="006A2708"/>
    <w:rsid w:val="006A6A01"/>
    <w:rsid w:val="006A789E"/>
    <w:rsid w:val="006B1C9B"/>
    <w:rsid w:val="006B242B"/>
    <w:rsid w:val="006B4709"/>
    <w:rsid w:val="006B6070"/>
    <w:rsid w:val="006D09FE"/>
    <w:rsid w:val="006D53CD"/>
    <w:rsid w:val="006E7516"/>
    <w:rsid w:val="006F3218"/>
    <w:rsid w:val="00705598"/>
    <w:rsid w:val="00710123"/>
    <w:rsid w:val="00712666"/>
    <w:rsid w:val="00736FDE"/>
    <w:rsid w:val="00740886"/>
    <w:rsid w:val="00741466"/>
    <w:rsid w:val="00747E69"/>
    <w:rsid w:val="007524D0"/>
    <w:rsid w:val="007648EF"/>
    <w:rsid w:val="00771B41"/>
    <w:rsid w:val="00773BD9"/>
    <w:rsid w:val="007764AD"/>
    <w:rsid w:val="007803C6"/>
    <w:rsid w:val="00784888"/>
    <w:rsid w:val="0078563D"/>
    <w:rsid w:val="007944B1"/>
    <w:rsid w:val="007B0485"/>
    <w:rsid w:val="007D0CC9"/>
    <w:rsid w:val="007D77F2"/>
    <w:rsid w:val="007F17EB"/>
    <w:rsid w:val="00800A0F"/>
    <w:rsid w:val="00803728"/>
    <w:rsid w:val="00821232"/>
    <w:rsid w:val="00834925"/>
    <w:rsid w:val="00835343"/>
    <w:rsid w:val="00837443"/>
    <w:rsid w:val="00841142"/>
    <w:rsid w:val="00846552"/>
    <w:rsid w:val="0086195F"/>
    <w:rsid w:val="00866324"/>
    <w:rsid w:val="00881D5E"/>
    <w:rsid w:val="008836D3"/>
    <w:rsid w:val="008901D2"/>
    <w:rsid w:val="008A2B93"/>
    <w:rsid w:val="008A7F5F"/>
    <w:rsid w:val="008B21D4"/>
    <w:rsid w:val="008B22F9"/>
    <w:rsid w:val="008B233B"/>
    <w:rsid w:val="008C5E15"/>
    <w:rsid w:val="008E3267"/>
    <w:rsid w:val="008E6380"/>
    <w:rsid w:val="00904CA5"/>
    <w:rsid w:val="009161C0"/>
    <w:rsid w:val="00946588"/>
    <w:rsid w:val="00951067"/>
    <w:rsid w:val="0095408C"/>
    <w:rsid w:val="009617BF"/>
    <w:rsid w:val="00963040"/>
    <w:rsid w:val="009657C5"/>
    <w:rsid w:val="009705B1"/>
    <w:rsid w:val="00970DE7"/>
    <w:rsid w:val="00974496"/>
    <w:rsid w:val="00974DCF"/>
    <w:rsid w:val="00976AF0"/>
    <w:rsid w:val="009851CF"/>
    <w:rsid w:val="009A7084"/>
    <w:rsid w:val="009B2726"/>
    <w:rsid w:val="009B4858"/>
    <w:rsid w:val="009C27C9"/>
    <w:rsid w:val="009C4C70"/>
    <w:rsid w:val="009D3FBE"/>
    <w:rsid w:val="009E0DD9"/>
    <w:rsid w:val="009E778C"/>
    <w:rsid w:val="009E7FE2"/>
    <w:rsid w:val="009F6436"/>
    <w:rsid w:val="00A07625"/>
    <w:rsid w:val="00A20F6E"/>
    <w:rsid w:val="00A21351"/>
    <w:rsid w:val="00A21722"/>
    <w:rsid w:val="00A21DE1"/>
    <w:rsid w:val="00A2558F"/>
    <w:rsid w:val="00A27645"/>
    <w:rsid w:val="00A27C99"/>
    <w:rsid w:val="00A374AB"/>
    <w:rsid w:val="00A45527"/>
    <w:rsid w:val="00A5007D"/>
    <w:rsid w:val="00A5167C"/>
    <w:rsid w:val="00A67DB5"/>
    <w:rsid w:val="00A7005F"/>
    <w:rsid w:val="00A704FE"/>
    <w:rsid w:val="00A743CA"/>
    <w:rsid w:val="00A822D9"/>
    <w:rsid w:val="00A854C9"/>
    <w:rsid w:val="00A85A1B"/>
    <w:rsid w:val="00A96838"/>
    <w:rsid w:val="00AA21A6"/>
    <w:rsid w:val="00AA4A49"/>
    <w:rsid w:val="00AB11B0"/>
    <w:rsid w:val="00AB63DB"/>
    <w:rsid w:val="00AC689D"/>
    <w:rsid w:val="00AC68EA"/>
    <w:rsid w:val="00AD5D1A"/>
    <w:rsid w:val="00AE0512"/>
    <w:rsid w:val="00AF4D31"/>
    <w:rsid w:val="00AF7BDB"/>
    <w:rsid w:val="00B001A6"/>
    <w:rsid w:val="00B013BC"/>
    <w:rsid w:val="00B07F0F"/>
    <w:rsid w:val="00B17D7A"/>
    <w:rsid w:val="00B25599"/>
    <w:rsid w:val="00B32B23"/>
    <w:rsid w:val="00B4555C"/>
    <w:rsid w:val="00B46ABB"/>
    <w:rsid w:val="00B63F6C"/>
    <w:rsid w:val="00B652E4"/>
    <w:rsid w:val="00B65EC2"/>
    <w:rsid w:val="00B83B78"/>
    <w:rsid w:val="00B9630A"/>
    <w:rsid w:val="00BB280D"/>
    <w:rsid w:val="00BD5B87"/>
    <w:rsid w:val="00BD692C"/>
    <w:rsid w:val="00BE0B11"/>
    <w:rsid w:val="00C014D2"/>
    <w:rsid w:val="00C0556A"/>
    <w:rsid w:val="00C129A5"/>
    <w:rsid w:val="00C370BC"/>
    <w:rsid w:val="00C4286D"/>
    <w:rsid w:val="00C617AE"/>
    <w:rsid w:val="00C61851"/>
    <w:rsid w:val="00C62F50"/>
    <w:rsid w:val="00C653F2"/>
    <w:rsid w:val="00C66E9A"/>
    <w:rsid w:val="00C709A1"/>
    <w:rsid w:val="00C76F1E"/>
    <w:rsid w:val="00C90BE0"/>
    <w:rsid w:val="00CA042B"/>
    <w:rsid w:val="00CA1044"/>
    <w:rsid w:val="00CC16FC"/>
    <w:rsid w:val="00CC374C"/>
    <w:rsid w:val="00CE67AC"/>
    <w:rsid w:val="00CE7F6A"/>
    <w:rsid w:val="00CF22BA"/>
    <w:rsid w:val="00CF3318"/>
    <w:rsid w:val="00D16513"/>
    <w:rsid w:val="00D22113"/>
    <w:rsid w:val="00D36FAC"/>
    <w:rsid w:val="00D426CB"/>
    <w:rsid w:val="00D446F1"/>
    <w:rsid w:val="00D46B16"/>
    <w:rsid w:val="00D46FA4"/>
    <w:rsid w:val="00D525B5"/>
    <w:rsid w:val="00D52772"/>
    <w:rsid w:val="00D565BF"/>
    <w:rsid w:val="00D62E4C"/>
    <w:rsid w:val="00D73122"/>
    <w:rsid w:val="00DB199A"/>
    <w:rsid w:val="00DB63D1"/>
    <w:rsid w:val="00DC5D31"/>
    <w:rsid w:val="00DC628B"/>
    <w:rsid w:val="00DE332F"/>
    <w:rsid w:val="00DE7642"/>
    <w:rsid w:val="00DF37B0"/>
    <w:rsid w:val="00DF7609"/>
    <w:rsid w:val="00E012EE"/>
    <w:rsid w:val="00E0737C"/>
    <w:rsid w:val="00E145D0"/>
    <w:rsid w:val="00E1749D"/>
    <w:rsid w:val="00E30C12"/>
    <w:rsid w:val="00E312A0"/>
    <w:rsid w:val="00E621B5"/>
    <w:rsid w:val="00E63659"/>
    <w:rsid w:val="00E700EB"/>
    <w:rsid w:val="00E75EA6"/>
    <w:rsid w:val="00E81F33"/>
    <w:rsid w:val="00E95E1F"/>
    <w:rsid w:val="00EA642E"/>
    <w:rsid w:val="00EB3D5C"/>
    <w:rsid w:val="00EC01DA"/>
    <w:rsid w:val="00EC1F28"/>
    <w:rsid w:val="00ED71FF"/>
    <w:rsid w:val="00EE1622"/>
    <w:rsid w:val="00EE2ED8"/>
    <w:rsid w:val="00EE69A4"/>
    <w:rsid w:val="00EF2839"/>
    <w:rsid w:val="00EF6D68"/>
    <w:rsid w:val="00EF6E07"/>
    <w:rsid w:val="00F01FD3"/>
    <w:rsid w:val="00F07CEB"/>
    <w:rsid w:val="00F10C70"/>
    <w:rsid w:val="00F12D7D"/>
    <w:rsid w:val="00F15391"/>
    <w:rsid w:val="00F17384"/>
    <w:rsid w:val="00F2343B"/>
    <w:rsid w:val="00F234D2"/>
    <w:rsid w:val="00F241CC"/>
    <w:rsid w:val="00F4592E"/>
    <w:rsid w:val="00F50D2F"/>
    <w:rsid w:val="00F55C40"/>
    <w:rsid w:val="00F6105A"/>
    <w:rsid w:val="00F616E4"/>
    <w:rsid w:val="00F66DEF"/>
    <w:rsid w:val="00F83C90"/>
    <w:rsid w:val="00F85589"/>
    <w:rsid w:val="00F86414"/>
    <w:rsid w:val="00FB19C3"/>
    <w:rsid w:val="00FB618B"/>
    <w:rsid w:val="00FC4B14"/>
    <w:rsid w:val="00FC7087"/>
    <w:rsid w:val="00FD5A38"/>
    <w:rsid w:val="00FE5453"/>
    <w:rsid w:val="00FE7D78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72A3D"/>
  <w15:docId w15:val="{DCFAF0AA-2194-469F-A216-D19EC253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embo" w:hAnsi="Bembo"/>
      <w:sz w:val="2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6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0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56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5BF"/>
    <w:rPr>
      <w:rFonts w:ascii="Bembo" w:hAnsi="Bembo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BF"/>
    <w:rPr>
      <w:rFonts w:ascii="Bembo" w:hAnsi="Bembo"/>
      <w:sz w:val="2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536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AFD"/>
    <w:pPr>
      <w:ind w:left="720"/>
      <w:contextualSpacing/>
    </w:pPr>
  </w:style>
  <w:style w:type="character" w:styleId="Hyperlink">
    <w:name w:val="Hyperlink"/>
    <w:basedOn w:val="DefaultParagraphFont"/>
    <w:unhideWhenUsed/>
    <w:rsid w:val="005C0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8D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C08D8"/>
    <w:rPr>
      <w:b/>
      <w:bCs/>
    </w:rPr>
  </w:style>
  <w:style w:type="paragraph" w:styleId="NormalWeb">
    <w:name w:val="Normal (Web)"/>
    <w:basedOn w:val="Normal"/>
    <w:uiPriority w:val="99"/>
    <w:unhideWhenUsed/>
    <w:rsid w:val="005C08D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semiHidden/>
    <w:unhideWhenUsed/>
    <w:rsid w:val="007764A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3F2"/>
    <w:rPr>
      <w:rFonts w:ascii="Bembo" w:hAnsi="Bembo"/>
    </w:rPr>
  </w:style>
  <w:style w:type="character" w:styleId="CommentReference">
    <w:name w:val="annotation reference"/>
    <w:basedOn w:val="DefaultParagraphFont"/>
    <w:uiPriority w:val="99"/>
    <w:semiHidden/>
    <w:unhideWhenUsed/>
    <w:rsid w:val="00C653F2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A27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645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A704FE"/>
  </w:style>
  <w:style w:type="character" w:customStyle="1" w:styleId="Heading4Char">
    <w:name w:val="Heading 4 Char"/>
    <w:basedOn w:val="DefaultParagraphFont"/>
    <w:link w:val="Heading4"/>
    <w:semiHidden/>
    <w:rsid w:val="00A704F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731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.ac.uk/media/gateway/staffgateway/governance/healthandsafetydocuments/Risk%20Evaluation%20Guidanc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pe.ac.uk/media/gateway/staffgateway/governance/healthandsafetydocuments/LHU%20Hazard%20Risk%20Profiling%20for%20Risk%20Assessment%2024-25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pe.ac.uk/media/gateway/staffgateway/governance/healthandsafetydocuments/Risk%20Assessment%20Training%2024-25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description of event/visit:  Organised visits by children on campus</vt:lpstr>
    </vt:vector>
  </TitlesOfParts>
  <Company>Liverpool Hope University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description of event/visit:  Organised visits by children on campus</dc:title>
  <dc:creator>User</dc:creator>
  <cp:lastModifiedBy>Eddie Fahy</cp:lastModifiedBy>
  <cp:revision>2</cp:revision>
  <cp:lastPrinted>2012-07-03T09:33:00Z</cp:lastPrinted>
  <dcterms:created xsi:type="dcterms:W3CDTF">2025-10-07T11:13:00Z</dcterms:created>
  <dcterms:modified xsi:type="dcterms:W3CDTF">2025-10-07T11:13:00Z</dcterms:modified>
</cp:coreProperties>
</file>